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209" w:rsidRPr="00AA43D1" w:rsidRDefault="001D14BA" w:rsidP="001D14B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3D1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7A09987D" wp14:editId="5D2BE8AC">
            <wp:simplePos x="0" y="0"/>
            <wp:positionH relativeFrom="margin">
              <wp:align>center</wp:align>
            </wp:positionH>
            <wp:positionV relativeFrom="paragraph">
              <wp:posOffset>-281940</wp:posOffset>
            </wp:positionV>
            <wp:extent cx="495300" cy="619125"/>
            <wp:effectExtent l="0" t="0" r="0" b="9525"/>
            <wp:wrapNone/>
            <wp:docPr id="1" name="Рисунок 1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7209" w:rsidRPr="00AA43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ПРОЕКТ</w:t>
      </w:r>
    </w:p>
    <w:tbl>
      <w:tblPr>
        <w:tblW w:w="5074" w:type="pct"/>
        <w:tblInd w:w="-142" w:type="dxa"/>
        <w:tblLook w:val="01E0" w:firstRow="1" w:lastRow="1" w:firstColumn="1" w:lastColumn="1" w:noHBand="0" w:noVBand="0"/>
      </w:tblPr>
      <w:tblGrid>
        <w:gridCol w:w="212"/>
        <w:gridCol w:w="576"/>
        <w:gridCol w:w="224"/>
        <w:gridCol w:w="1504"/>
        <w:gridCol w:w="341"/>
        <w:gridCol w:w="364"/>
        <w:gridCol w:w="224"/>
        <w:gridCol w:w="3846"/>
        <w:gridCol w:w="451"/>
        <w:gridCol w:w="1897"/>
      </w:tblGrid>
      <w:tr w:rsidR="00A67209" w:rsidRPr="00AA43D1" w:rsidTr="001D14BA">
        <w:trPr>
          <w:trHeight w:hRule="exact" w:val="284"/>
        </w:trPr>
        <w:tc>
          <w:tcPr>
            <w:tcW w:w="5000" w:type="pct"/>
            <w:gridSpan w:val="10"/>
          </w:tcPr>
          <w:p w:rsidR="00A67209" w:rsidRPr="00AA43D1" w:rsidRDefault="00A67209" w:rsidP="006C1E8B">
            <w:pPr>
              <w:spacing w:after="0" w:line="240" w:lineRule="auto"/>
              <w:ind w:firstLine="7560"/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67209" w:rsidRPr="00AA43D1" w:rsidTr="001D14BA">
        <w:trPr>
          <w:trHeight w:hRule="exact" w:val="1361"/>
        </w:trPr>
        <w:tc>
          <w:tcPr>
            <w:tcW w:w="5000" w:type="pct"/>
            <w:gridSpan w:val="10"/>
          </w:tcPr>
          <w:p w:rsidR="00A67209" w:rsidRPr="00AA43D1" w:rsidRDefault="00A67209" w:rsidP="001D14B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</w:pPr>
            <w:r w:rsidRPr="00AA43D1"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  <w:t>Муниципальное образование</w:t>
            </w:r>
          </w:p>
          <w:p w:rsidR="00A67209" w:rsidRPr="00AA43D1" w:rsidRDefault="00A67209" w:rsidP="001D14B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</w:pPr>
            <w:r w:rsidRPr="00AA43D1"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  <w:t>Октябрьский район</w:t>
            </w:r>
          </w:p>
          <w:p w:rsidR="00A67209" w:rsidRPr="00AA43D1" w:rsidRDefault="00A67209" w:rsidP="001D14B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8"/>
                <w:szCs w:val="8"/>
                <w:lang w:eastAsia="ru-RU"/>
              </w:rPr>
            </w:pPr>
          </w:p>
          <w:p w:rsidR="00A67209" w:rsidRPr="00AA43D1" w:rsidRDefault="00A67209" w:rsidP="001D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A43D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ДУМА</w:t>
            </w:r>
          </w:p>
          <w:p w:rsidR="00A67209" w:rsidRPr="00AA43D1" w:rsidRDefault="00A67209" w:rsidP="001D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12"/>
                <w:szCs w:val="12"/>
                <w:lang w:eastAsia="ru-RU"/>
              </w:rPr>
            </w:pPr>
          </w:p>
          <w:p w:rsidR="00A67209" w:rsidRPr="00AA43D1" w:rsidRDefault="00A67209" w:rsidP="001D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26"/>
                <w:szCs w:val="26"/>
                <w:lang w:eastAsia="ru-RU"/>
              </w:rPr>
            </w:pPr>
            <w:r w:rsidRPr="00AA43D1">
              <w:rPr>
                <w:rFonts w:ascii="Times New Roman" w:eastAsia="Times New Roman" w:hAnsi="Times New Roman" w:cs="Times New Roman"/>
                <w:b/>
                <w:spacing w:val="40"/>
                <w:sz w:val="26"/>
                <w:szCs w:val="26"/>
                <w:lang w:eastAsia="ru-RU"/>
              </w:rPr>
              <w:t>РЕШЕНИЕ</w:t>
            </w:r>
          </w:p>
        </w:tc>
      </w:tr>
      <w:tr w:rsidR="00A67209" w:rsidRPr="00AA43D1" w:rsidTr="001D14BA">
        <w:trPr>
          <w:trHeight w:hRule="exact" w:val="454"/>
        </w:trPr>
        <w:tc>
          <w:tcPr>
            <w:tcW w:w="110" w:type="pct"/>
            <w:tcMar>
              <w:left w:w="0" w:type="dxa"/>
              <w:right w:w="0" w:type="dxa"/>
            </w:tcMar>
            <w:vAlign w:val="bottom"/>
          </w:tcPr>
          <w:p w:rsidR="00A67209" w:rsidRPr="00AA43D1" w:rsidRDefault="00A67209" w:rsidP="006C1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299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67209" w:rsidRPr="00AA43D1" w:rsidRDefault="00A67209" w:rsidP="006C1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" w:type="pct"/>
            <w:tcMar>
              <w:left w:w="0" w:type="dxa"/>
              <w:right w:w="0" w:type="dxa"/>
            </w:tcMar>
            <w:vAlign w:val="bottom"/>
          </w:tcPr>
          <w:p w:rsidR="00A67209" w:rsidRPr="00AA43D1" w:rsidRDefault="00A67209" w:rsidP="006C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80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67209" w:rsidRPr="00AA43D1" w:rsidRDefault="00A67209" w:rsidP="006C1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" w:type="pct"/>
            <w:tcMar>
              <w:left w:w="0" w:type="dxa"/>
              <w:right w:w="0" w:type="dxa"/>
            </w:tcMar>
            <w:vAlign w:val="bottom"/>
          </w:tcPr>
          <w:p w:rsidR="00A67209" w:rsidRPr="00AA43D1" w:rsidRDefault="00A67209" w:rsidP="00B30D8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9" w:type="pct"/>
            <w:tcMar>
              <w:left w:w="0" w:type="dxa"/>
              <w:right w:w="0" w:type="dxa"/>
            </w:tcMar>
            <w:vAlign w:val="bottom"/>
          </w:tcPr>
          <w:p w:rsidR="00A67209" w:rsidRPr="00AA43D1" w:rsidRDefault="00B30D8D" w:rsidP="006C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6" w:type="pct"/>
            <w:tcMar>
              <w:left w:w="0" w:type="dxa"/>
              <w:right w:w="0" w:type="dxa"/>
            </w:tcMar>
            <w:vAlign w:val="bottom"/>
          </w:tcPr>
          <w:p w:rsidR="00A67209" w:rsidRPr="00AA43D1" w:rsidRDefault="00A67209" w:rsidP="006C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995" w:type="pct"/>
            <w:vAlign w:val="bottom"/>
          </w:tcPr>
          <w:p w:rsidR="00A67209" w:rsidRPr="00AA43D1" w:rsidRDefault="00A67209" w:rsidP="006C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" w:type="pct"/>
            <w:vAlign w:val="bottom"/>
          </w:tcPr>
          <w:p w:rsidR="00A67209" w:rsidRPr="00AA43D1" w:rsidRDefault="00A67209" w:rsidP="006C1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84" w:type="pct"/>
            <w:tcBorders>
              <w:bottom w:val="single" w:sz="4" w:space="0" w:color="auto"/>
            </w:tcBorders>
            <w:vAlign w:val="bottom"/>
          </w:tcPr>
          <w:p w:rsidR="00A67209" w:rsidRPr="00AA43D1" w:rsidRDefault="00A67209" w:rsidP="006C1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7209" w:rsidRPr="00AA43D1" w:rsidTr="001D14BA">
        <w:trPr>
          <w:trHeight w:hRule="exact" w:val="567"/>
        </w:trPr>
        <w:tc>
          <w:tcPr>
            <w:tcW w:w="5000" w:type="pct"/>
            <w:gridSpan w:val="10"/>
          </w:tcPr>
          <w:p w:rsidR="00A67209" w:rsidRPr="00AA43D1" w:rsidRDefault="00A67209" w:rsidP="006C1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67209" w:rsidRPr="00AA43D1" w:rsidRDefault="00A67209" w:rsidP="006C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пгт. Октябрьское</w:t>
            </w:r>
          </w:p>
        </w:tc>
      </w:tr>
    </w:tbl>
    <w:p w:rsidR="00A67209" w:rsidRPr="00AA43D1" w:rsidRDefault="00A67209" w:rsidP="00A67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209" w:rsidRPr="00AA43D1" w:rsidRDefault="00A67209" w:rsidP="002D03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</w:t>
      </w:r>
      <w:r w:rsidR="00BC2125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AA4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Положение об</w:t>
      </w:r>
    </w:p>
    <w:p w:rsidR="00A67209" w:rsidRPr="00AA43D1" w:rsidRDefault="00A67209" w:rsidP="002D03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3D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отдельных вопросах организации и осуществления</w:t>
      </w:r>
    </w:p>
    <w:p w:rsidR="00A67209" w:rsidRPr="00AA43D1" w:rsidRDefault="00A67209" w:rsidP="002D03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3D1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бюджетного процесса в муниципальном образовании</w:t>
      </w:r>
    </w:p>
    <w:p w:rsidR="00A67209" w:rsidRPr="00AA43D1" w:rsidRDefault="00A67209" w:rsidP="002D03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3D1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Октябрьский район, утвержденное решением</w:t>
      </w:r>
    </w:p>
    <w:p w:rsidR="00A67209" w:rsidRPr="00AA43D1" w:rsidRDefault="00A67209" w:rsidP="002D03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3D1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Думы Октябрьского района от 07.11.2007 № 290</w:t>
      </w:r>
    </w:p>
    <w:p w:rsidR="00A67209" w:rsidRPr="00AA43D1" w:rsidRDefault="00A67209" w:rsidP="00A67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67209" w:rsidRPr="00AA43D1" w:rsidRDefault="00A67209" w:rsidP="00A67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A67209" w:rsidRPr="00AA43D1" w:rsidRDefault="00A67209" w:rsidP="002D03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3D1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приведения муниципальн</w:t>
      </w:r>
      <w:r w:rsidR="001D14BA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AA4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</w:t>
      </w:r>
      <w:r w:rsidR="001D14BA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AA4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</w:t>
      </w:r>
      <w:r w:rsidR="001D14B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A4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соответствие с </w:t>
      </w:r>
      <w:r w:rsidR="00BC212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Думы Октябрьского района от 21.12.2005 № 30 «Об утверждении Положения о порядке организации и проведения публичных слушаний на территории Октябрьского района»</w:t>
      </w:r>
      <w:r w:rsidRPr="00AA43D1">
        <w:rPr>
          <w:rFonts w:ascii="Times New Roman" w:eastAsia="Times New Roman" w:hAnsi="Times New Roman" w:cs="Times New Roman"/>
          <w:sz w:val="24"/>
          <w:szCs w:val="24"/>
          <w:lang w:eastAsia="ru-RU"/>
        </w:rPr>
        <w:t>, Дума Октябрьского района РЕШИЛА:</w:t>
      </w:r>
    </w:p>
    <w:p w:rsidR="00121775" w:rsidRDefault="005E41A3" w:rsidP="00BC21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Внести</w:t>
      </w:r>
      <w:r w:rsidR="00A67209" w:rsidRPr="00AA4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Положение об отдельных вопросах организации и осуществления бюджетного процесса в муниципальном образовании Октябрьский район, утвержденное решением Думы Октябрьского райо</w:t>
      </w:r>
      <w:r w:rsidR="00A6720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от 0</w:t>
      </w:r>
      <w:r w:rsidR="00BC2125">
        <w:rPr>
          <w:rFonts w:ascii="Times New Roman" w:eastAsia="Times New Roman" w:hAnsi="Times New Roman" w:cs="Times New Roman"/>
          <w:sz w:val="24"/>
          <w:szCs w:val="24"/>
          <w:lang w:eastAsia="ru-RU"/>
        </w:rPr>
        <w:t>7.11.2007 № 290 изменение изложив пункт 1 раздела 5 в следующей редакции</w:t>
      </w:r>
      <w:r w:rsidR="0012177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33BE2" w:rsidRDefault="00576E27" w:rsidP="00BC212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BC2125" w:rsidRPr="00BC2125">
        <w:rPr>
          <w:rFonts w:ascii="Times New Roman" w:hAnsi="Times New Roman" w:cs="Times New Roman"/>
          <w:sz w:val="24"/>
          <w:szCs w:val="24"/>
        </w:rPr>
        <w:t xml:space="preserve">1. Проект решения о бюджете района выносится главой Октябрьского района на публичные слушания. Публичные слушания по проекту решения о бюджете района проводятся не ранее </w:t>
      </w:r>
      <w:r w:rsidR="00BC2125">
        <w:rPr>
          <w:rFonts w:ascii="Times New Roman" w:hAnsi="Times New Roman" w:cs="Times New Roman"/>
          <w:sz w:val="24"/>
          <w:szCs w:val="24"/>
        </w:rPr>
        <w:t>1</w:t>
      </w:r>
      <w:r w:rsidR="00BC2125" w:rsidRPr="00BC2125">
        <w:rPr>
          <w:rFonts w:ascii="Times New Roman" w:hAnsi="Times New Roman" w:cs="Times New Roman"/>
          <w:sz w:val="24"/>
          <w:szCs w:val="24"/>
        </w:rPr>
        <w:t>5 дней с момента опубликования решения об их назначении.</w:t>
      </w:r>
      <w:r w:rsidR="00BC2125">
        <w:rPr>
          <w:rFonts w:ascii="Times New Roman" w:hAnsi="Times New Roman" w:cs="Times New Roman"/>
          <w:sz w:val="24"/>
          <w:szCs w:val="24"/>
        </w:rPr>
        <w:t>».</w:t>
      </w:r>
    </w:p>
    <w:p w:rsidR="00A67209" w:rsidRPr="00AA43D1" w:rsidRDefault="00A67209" w:rsidP="002D03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825E3">
        <w:rPr>
          <w:rFonts w:ascii="Times New Roman" w:eastAsia="Times New Roman" w:hAnsi="Times New Roman" w:cs="Times New Roman"/>
          <w:sz w:val="24"/>
          <w:szCs w:val="24"/>
          <w:lang w:eastAsia="ru-RU"/>
        </w:rPr>
        <w:t>. О</w:t>
      </w:r>
      <w:r w:rsidRPr="00AA43D1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публиковать</w:t>
      </w:r>
      <w:r w:rsidR="000825E3" w:rsidRPr="00082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3C0C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0825E3" w:rsidRPr="00AA43D1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астоящее решение</w:t>
      </w:r>
      <w:r w:rsidRPr="00AA4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официальном сетевом издании «</w:t>
      </w:r>
      <w:proofErr w:type="gramStart"/>
      <w:r w:rsidRPr="00AA43D1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октвести.ру</w:t>
      </w:r>
      <w:proofErr w:type="gramEnd"/>
      <w:r w:rsidRPr="00AA43D1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A67209" w:rsidRPr="00AA43D1" w:rsidRDefault="00A67209" w:rsidP="002D03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A4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Контроль за выполнением решения возложить на </w:t>
      </w:r>
      <w:r w:rsidR="000825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постоянную</w:t>
      </w:r>
      <w:r w:rsidR="006A2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4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комиссию </w:t>
      </w:r>
      <w:r w:rsidR="006A2F21" w:rsidRPr="00AA4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Думы Октябрьского района </w:t>
      </w:r>
      <w:r w:rsidRPr="00AA43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бюджету, налогам и ф</w:t>
      </w:r>
      <w:r w:rsidR="006A2F2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инансам</w:t>
      </w:r>
      <w:r w:rsidRPr="00AA43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67209" w:rsidRPr="00AA43D1" w:rsidRDefault="00A67209" w:rsidP="00A67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209" w:rsidRPr="00AA43D1" w:rsidRDefault="00A67209" w:rsidP="00A672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67209" w:rsidRPr="00AA43D1" w:rsidRDefault="00A67209" w:rsidP="00A67209">
      <w:pPr>
        <w:tabs>
          <w:tab w:val="left" w:pos="826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4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Председатель Думы Октябрьского района   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Е.И. Соломаха</w:t>
      </w:r>
    </w:p>
    <w:p w:rsidR="00A67209" w:rsidRPr="00AA43D1" w:rsidRDefault="00A67209" w:rsidP="00A67209">
      <w:pPr>
        <w:tabs>
          <w:tab w:val="left" w:pos="826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67209" w:rsidRPr="00AA43D1" w:rsidRDefault="00A67209" w:rsidP="00A67209">
      <w:pPr>
        <w:tabs>
          <w:tab w:val="left" w:pos="826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5027"/>
        <w:gridCol w:w="2520"/>
        <w:gridCol w:w="2281"/>
      </w:tblGrid>
      <w:tr w:rsidR="00A67209" w:rsidRPr="00AA43D1" w:rsidTr="006C1E8B">
        <w:tc>
          <w:tcPr>
            <w:tcW w:w="5027" w:type="dxa"/>
          </w:tcPr>
          <w:p w:rsidR="00A67209" w:rsidRPr="00AA43D1" w:rsidRDefault="00A67209" w:rsidP="006C1E8B">
            <w:pPr>
              <w:spacing w:after="0" w:line="240" w:lineRule="auto"/>
              <w:ind w:left="-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</w:t>
            </w:r>
            <w:r w:rsidRPr="00AA4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r w:rsidRPr="00AA4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Октябрьского района</w:t>
            </w:r>
          </w:p>
        </w:tc>
        <w:tc>
          <w:tcPr>
            <w:tcW w:w="2520" w:type="dxa"/>
          </w:tcPr>
          <w:p w:rsidR="00A67209" w:rsidRPr="00AA43D1" w:rsidRDefault="00A67209" w:rsidP="006C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1" w:type="dxa"/>
          </w:tcPr>
          <w:p w:rsidR="00A67209" w:rsidRPr="00AA43D1" w:rsidRDefault="006471E1" w:rsidP="006471E1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9909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 Заплатин</w:t>
            </w:r>
          </w:p>
        </w:tc>
      </w:tr>
      <w:tr w:rsidR="00A67209" w:rsidRPr="00AA43D1" w:rsidTr="006C1E8B">
        <w:tc>
          <w:tcPr>
            <w:tcW w:w="5027" w:type="dxa"/>
          </w:tcPr>
          <w:p w:rsidR="00A67209" w:rsidRDefault="00A67209" w:rsidP="006C1E8B">
            <w:pPr>
              <w:spacing w:after="0" w:line="240" w:lineRule="auto"/>
              <w:ind w:left="-2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</w:tcPr>
          <w:p w:rsidR="00A67209" w:rsidRPr="00AA43D1" w:rsidRDefault="00A67209" w:rsidP="006C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1" w:type="dxa"/>
          </w:tcPr>
          <w:p w:rsidR="00A67209" w:rsidRPr="00AA43D1" w:rsidRDefault="00A67209" w:rsidP="006C1E8B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67209" w:rsidRPr="00AA43D1" w:rsidRDefault="00A67209" w:rsidP="00A67209">
      <w:pPr>
        <w:tabs>
          <w:tab w:val="left" w:pos="6105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A67209" w:rsidRPr="00AA43D1" w:rsidRDefault="00A67209" w:rsidP="00A67209">
      <w:pPr>
        <w:tabs>
          <w:tab w:val="left" w:pos="6105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</w:t>
      </w:r>
    </w:p>
    <w:p w:rsidR="00A67209" w:rsidRPr="00AA43D1" w:rsidRDefault="00A67209" w:rsidP="00A67209">
      <w:pPr>
        <w:tabs>
          <w:tab w:val="left" w:pos="5812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</w:t>
      </w:r>
    </w:p>
    <w:p w:rsidR="00A67209" w:rsidRPr="00AA43D1" w:rsidRDefault="00A67209" w:rsidP="00A67209">
      <w:pPr>
        <w:tabs>
          <w:tab w:val="left" w:pos="5812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209" w:rsidRDefault="00A67209" w:rsidP="00A67209">
      <w:pPr>
        <w:tabs>
          <w:tab w:val="left" w:pos="5812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71C1" w:rsidRDefault="000171C1" w:rsidP="00A67209">
      <w:pPr>
        <w:tabs>
          <w:tab w:val="left" w:pos="5812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71C1" w:rsidRDefault="000171C1" w:rsidP="00A67209">
      <w:pPr>
        <w:tabs>
          <w:tab w:val="left" w:pos="5812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71C1" w:rsidRDefault="000171C1" w:rsidP="00A67209">
      <w:pPr>
        <w:tabs>
          <w:tab w:val="left" w:pos="5812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71C1" w:rsidRDefault="000171C1" w:rsidP="00A67209">
      <w:pPr>
        <w:tabs>
          <w:tab w:val="left" w:pos="5812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71C1" w:rsidRPr="00AA43D1" w:rsidRDefault="000171C1" w:rsidP="00A67209">
      <w:pPr>
        <w:tabs>
          <w:tab w:val="left" w:pos="5812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209" w:rsidRDefault="00A67209" w:rsidP="00A67209">
      <w:pPr>
        <w:tabs>
          <w:tab w:val="left" w:pos="5812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2125" w:rsidRDefault="00BC2125" w:rsidP="00BC2125">
      <w:pPr>
        <w:tabs>
          <w:tab w:val="left" w:pos="58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41A3" w:rsidRDefault="00A67209" w:rsidP="00BC2125">
      <w:pPr>
        <w:tabs>
          <w:tab w:val="left" w:pos="58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133BE2" w:rsidRDefault="00133BE2" w:rsidP="00A67209">
      <w:pPr>
        <w:tabs>
          <w:tab w:val="left" w:pos="5812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209" w:rsidRPr="00AA43D1" w:rsidRDefault="00A67209" w:rsidP="008161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0" w:name="_GoBack"/>
      <w:bookmarkEnd w:id="0"/>
      <w:r w:rsidRPr="00AA43D1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ПОЯСНИТЕЛЬНАЯ ЗАПИСКА</w:t>
      </w:r>
    </w:p>
    <w:p w:rsidR="00982C8E" w:rsidRDefault="00A67209" w:rsidP="008161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3D1">
        <w:rPr>
          <w:rFonts w:ascii="Times New Roman" w:eastAsia="Times New Roman" w:hAnsi="Times New Roman" w:cs="Times New Roman"/>
          <w:sz w:val="24"/>
          <w:szCs w:val="20"/>
          <w:lang w:eastAsia="ru-RU"/>
        </w:rPr>
        <w:t>к проекту решения Думы Октябрьского района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изменения</w:t>
      </w:r>
      <w:r w:rsidRPr="00AA4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Положение об отдельных вопросах организации и осуществления бюджетного процесса в муниципальном образовании Октябрьский район, утвержденное решением Думы Октябрьского района               от 07.11.2007 № 290»</w:t>
      </w:r>
    </w:p>
    <w:p w:rsidR="00982C8E" w:rsidRDefault="00982C8E" w:rsidP="008161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4901" w:rsidRDefault="00E74901" w:rsidP="008161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337" w:rsidRDefault="00A67209" w:rsidP="002D03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A4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решения Думы Октябрьского района </w:t>
      </w:r>
      <w:r w:rsidRPr="00AA43D1">
        <w:rPr>
          <w:rFonts w:ascii="Times New Roman" w:eastAsia="Times New Roman" w:hAnsi="Times New Roman" w:cs="Times New Roman"/>
          <w:sz w:val="24"/>
          <w:szCs w:val="20"/>
          <w:lang w:eastAsia="ru-RU"/>
        </w:rPr>
        <w:t>«</w:t>
      </w:r>
      <w:r w:rsidR="00133BE2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</w:t>
      </w:r>
      <w:r w:rsidRPr="00AA4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Положение об отдельных вопросах организации и осуществления бюджетного процесса в муниципальном образовании Октябрьский район, утвержденное решением Думы Октябрьского района </w:t>
      </w:r>
      <w:r w:rsidR="00E6202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07.11.2007 № 290» подготовлен</w:t>
      </w:r>
      <w:r w:rsidR="003A5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2C8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B11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1DAA" w:rsidRPr="00AA4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целях приведения муниципальн</w:t>
      </w:r>
      <w:r w:rsidR="00461DAA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461DAA" w:rsidRPr="00AA4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</w:t>
      </w:r>
      <w:r w:rsidR="00461DAA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461DAA" w:rsidRPr="00AA4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</w:t>
      </w:r>
      <w:r w:rsidR="00461DA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61DAA" w:rsidRPr="00AA4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соответствие с </w:t>
      </w:r>
      <w:r w:rsidR="00461DA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Думы Октябрьского района от 21.12.2005 № 30 «Об утверждении Положения о порядке организации и проведения публичных слушаний на территории Октябрьского района</w:t>
      </w:r>
    </w:p>
    <w:p w:rsidR="002D0337" w:rsidRDefault="002D0337" w:rsidP="002D03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461DAA" w:rsidTr="00B8259D">
        <w:tc>
          <w:tcPr>
            <w:tcW w:w="4672" w:type="dxa"/>
          </w:tcPr>
          <w:p w:rsidR="00461DAA" w:rsidRDefault="00461DAA" w:rsidP="00B82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Старая редакция</w:t>
            </w:r>
          </w:p>
        </w:tc>
        <w:tc>
          <w:tcPr>
            <w:tcW w:w="4673" w:type="dxa"/>
          </w:tcPr>
          <w:p w:rsidR="00461DAA" w:rsidRDefault="00461DAA" w:rsidP="00B82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Новая редакция</w:t>
            </w:r>
          </w:p>
        </w:tc>
      </w:tr>
      <w:tr w:rsidR="00461DAA" w:rsidTr="00B8259D">
        <w:tc>
          <w:tcPr>
            <w:tcW w:w="4672" w:type="dxa"/>
          </w:tcPr>
          <w:p w:rsidR="00461DAA" w:rsidRDefault="00461DAA" w:rsidP="00461DAA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C2125">
              <w:rPr>
                <w:rFonts w:ascii="Times New Roman" w:hAnsi="Times New Roman" w:cs="Times New Roman"/>
                <w:sz w:val="24"/>
                <w:szCs w:val="24"/>
              </w:rPr>
              <w:t xml:space="preserve">1. Проект решения о бюджете района выносится главой Октябрьского района на публичные слушания. Публичные слушания по проекту решения о бюджете района проводятся не ранее </w:t>
            </w:r>
            <w:r w:rsidRPr="00461DAA">
              <w:rPr>
                <w:rFonts w:ascii="Times New Roman" w:hAnsi="Times New Roman" w:cs="Times New Roman"/>
                <w:b/>
                <w:sz w:val="24"/>
                <w:szCs w:val="24"/>
              </w:rPr>
              <w:t>5 дней</w:t>
            </w:r>
            <w:r w:rsidRPr="00BC2125">
              <w:rPr>
                <w:rFonts w:ascii="Times New Roman" w:hAnsi="Times New Roman" w:cs="Times New Roman"/>
                <w:sz w:val="24"/>
                <w:szCs w:val="24"/>
              </w:rPr>
              <w:t xml:space="preserve"> с момента опубликования решения об их назначении.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61DAA" w:rsidRDefault="00461DAA" w:rsidP="00461DAA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461DAA" w:rsidRDefault="00461DAA" w:rsidP="00461DAA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C2125">
              <w:rPr>
                <w:rFonts w:ascii="Times New Roman" w:hAnsi="Times New Roman" w:cs="Times New Roman"/>
                <w:sz w:val="24"/>
                <w:szCs w:val="24"/>
              </w:rPr>
              <w:t xml:space="preserve">1. Проект решения о бюджете района выносится главой Октябрьского района на публичные слушания. Публичные слушания по проекту решения о бюджете района проводятся не ранее </w:t>
            </w:r>
            <w:r w:rsidRPr="00461DAA">
              <w:rPr>
                <w:rFonts w:ascii="Times New Roman" w:hAnsi="Times New Roman" w:cs="Times New Roman"/>
                <w:b/>
                <w:sz w:val="24"/>
                <w:szCs w:val="24"/>
              </w:rPr>
              <w:t>15 дней</w:t>
            </w:r>
            <w:r w:rsidRPr="00BC2125">
              <w:rPr>
                <w:rFonts w:ascii="Times New Roman" w:hAnsi="Times New Roman" w:cs="Times New Roman"/>
                <w:sz w:val="24"/>
                <w:szCs w:val="24"/>
              </w:rPr>
              <w:t xml:space="preserve"> с момента опубликования решения об их назначении.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61DAA" w:rsidRDefault="00461DAA" w:rsidP="00B825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1DAA" w:rsidRDefault="00461DAA" w:rsidP="002D03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61DAA" w:rsidRDefault="00461DAA" w:rsidP="002D03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74901" w:rsidRDefault="00E74901" w:rsidP="002D03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D0337" w:rsidRDefault="00461DAA" w:rsidP="002D03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Заместитель</w:t>
      </w:r>
      <w:r w:rsidR="002D0337" w:rsidRPr="00AA43D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главы Октябрьского района </w:t>
      </w:r>
    </w:p>
    <w:p w:rsidR="002D0337" w:rsidRDefault="002D0337" w:rsidP="002D03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A43D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по экономике,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ф</w:t>
      </w:r>
      <w:r w:rsidRPr="00AA43D1">
        <w:rPr>
          <w:rFonts w:ascii="Times New Roman" w:eastAsia="Times New Roman" w:hAnsi="Times New Roman" w:cs="Times New Roman"/>
          <w:sz w:val="24"/>
          <w:szCs w:val="20"/>
          <w:lang w:eastAsia="ru-RU"/>
        </w:rPr>
        <w:t>инансам, председател</w:t>
      </w:r>
      <w:r w:rsidR="000171C1">
        <w:rPr>
          <w:rFonts w:ascii="Times New Roman" w:eastAsia="Times New Roman" w:hAnsi="Times New Roman" w:cs="Times New Roman"/>
          <w:sz w:val="24"/>
          <w:szCs w:val="20"/>
          <w:lang w:eastAsia="ru-RU"/>
        </w:rPr>
        <w:t>я</w:t>
      </w:r>
      <w:r w:rsidRPr="00AA43D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2D0337" w:rsidRDefault="002D0337" w:rsidP="002D03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A43D1">
        <w:rPr>
          <w:rFonts w:ascii="Times New Roman" w:eastAsia="Times New Roman" w:hAnsi="Times New Roman" w:cs="Times New Roman"/>
          <w:sz w:val="24"/>
          <w:szCs w:val="20"/>
          <w:lang w:eastAsia="ru-RU"/>
        </w:rPr>
        <w:t>Комитета по управлению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AA43D1">
        <w:rPr>
          <w:rFonts w:ascii="Times New Roman" w:eastAsia="Times New Roman" w:hAnsi="Times New Roman" w:cs="Times New Roman"/>
          <w:sz w:val="24"/>
          <w:szCs w:val="20"/>
          <w:lang w:eastAsia="ru-RU"/>
        </w:rPr>
        <w:t>муниципальными финансами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982C8E" w:rsidRPr="00AA43D1" w:rsidRDefault="002D0337" w:rsidP="002D03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администрации Октябрьского района</w:t>
      </w:r>
      <w:r w:rsidRPr="002D033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461DA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Н.Г. Куклина</w:t>
      </w:r>
    </w:p>
    <w:p w:rsidR="00A67209" w:rsidRPr="002D0337" w:rsidRDefault="00A67209" w:rsidP="00A67209"/>
    <w:sectPr w:rsidR="00A67209" w:rsidRPr="002D0337" w:rsidSect="001D14BA">
      <w:pgSz w:w="11906" w:h="16838"/>
      <w:pgMar w:top="993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457FD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209"/>
    <w:rsid w:val="000171C1"/>
    <w:rsid w:val="00061417"/>
    <w:rsid w:val="000825E3"/>
    <w:rsid w:val="00121775"/>
    <w:rsid w:val="00123C0C"/>
    <w:rsid w:val="00133BE2"/>
    <w:rsid w:val="001D14BA"/>
    <w:rsid w:val="002B5627"/>
    <w:rsid w:val="002D0337"/>
    <w:rsid w:val="002D0C37"/>
    <w:rsid w:val="002E2E5C"/>
    <w:rsid w:val="00306BDF"/>
    <w:rsid w:val="003A5501"/>
    <w:rsid w:val="00461DAA"/>
    <w:rsid w:val="00576E27"/>
    <w:rsid w:val="005B4304"/>
    <w:rsid w:val="005E41A3"/>
    <w:rsid w:val="005E65F0"/>
    <w:rsid w:val="006471E1"/>
    <w:rsid w:val="006649F5"/>
    <w:rsid w:val="006A2F21"/>
    <w:rsid w:val="006A5955"/>
    <w:rsid w:val="006A7567"/>
    <w:rsid w:val="006F0A9B"/>
    <w:rsid w:val="007C4736"/>
    <w:rsid w:val="007F60BC"/>
    <w:rsid w:val="0081615D"/>
    <w:rsid w:val="008E02C4"/>
    <w:rsid w:val="00934986"/>
    <w:rsid w:val="00982C8E"/>
    <w:rsid w:val="009909D0"/>
    <w:rsid w:val="009930DC"/>
    <w:rsid w:val="009A2927"/>
    <w:rsid w:val="00A06094"/>
    <w:rsid w:val="00A400DF"/>
    <w:rsid w:val="00A67209"/>
    <w:rsid w:val="00B11A74"/>
    <w:rsid w:val="00B30D8D"/>
    <w:rsid w:val="00BC2125"/>
    <w:rsid w:val="00BC7554"/>
    <w:rsid w:val="00C06B5B"/>
    <w:rsid w:val="00C178B2"/>
    <w:rsid w:val="00CB71C8"/>
    <w:rsid w:val="00CC5F55"/>
    <w:rsid w:val="00D45B0A"/>
    <w:rsid w:val="00D840C5"/>
    <w:rsid w:val="00E62029"/>
    <w:rsid w:val="00E74901"/>
    <w:rsid w:val="00F7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615597-4FFC-4D42-9DCC-AF20943DA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2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40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E02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E02C4"/>
    <w:rPr>
      <w:rFonts w:ascii="Segoe UI" w:hAnsi="Segoe UI" w:cs="Segoe UI"/>
      <w:sz w:val="18"/>
      <w:szCs w:val="18"/>
    </w:rPr>
  </w:style>
  <w:style w:type="paragraph" w:customStyle="1" w:styleId="pt-a-000002">
    <w:name w:val="pt-a-000002"/>
    <w:basedOn w:val="a"/>
    <w:rsid w:val="00982C8E"/>
    <w:pPr>
      <w:spacing w:after="0"/>
      <w:ind w:firstLine="70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pt-a0">
    <w:name w:val="pt-a0"/>
    <w:basedOn w:val="a0"/>
    <w:rsid w:val="00982C8E"/>
    <w:rPr>
      <w:rFonts w:ascii="Times New Roman" w:hAnsi="Times New Roman" w:cs="Times New Roman" w:hint="default"/>
      <w:b w:val="0"/>
      <w:bCs w:val="0"/>
      <w:sz w:val="28"/>
      <w:szCs w:val="28"/>
    </w:rPr>
  </w:style>
  <w:style w:type="paragraph" w:customStyle="1" w:styleId="ConsPlusNormal">
    <w:name w:val="ConsPlusNormal"/>
    <w:rsid w:val="003A55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6">
    <w:name w:val="Table Grid"/>
    <w:basedOn w:val="a1"/>
    <w:uiPriority w:val="59"/>
    <w:rsid w:val="00461D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Степанович</dc:creator>
  <cp:keywords/>
  <dc:description/>
  <cp:lastModifiedBy>PatraktinovaSV</cp:lastModifiedBy>
  <cp:revision>2</cp:revision>
  <cp:lastPrinted>2022-10-10T09:04:00Z</cp:lastPrinted>
  <dcterms:created xsi:type="dcterms:W3CDTF">2022-10-11T06:29:00Z</dcterms:created>
  <dcterms:modified xsi:type="dcterms:W3CDTF">2022-10-11T06:29:00Z</dcterms:modified>
</cp:coreProperties>
</file>